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51775D9B" w14:textId="305403C6" w:rsidR="000E6E6F" w:rsidRPr="00F6235C" w:rsidRDefault="00AC27A3" w:rsidP="00DF4772">
      <w:pPr>
        <w:spacing w:after="0" w:line="48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Therapy</w:t>
      </w:r>
    </w:p>
    <w:p w14:paraId="16ABC976" w14:textId="030AD418"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AFE60F3" w14:textId="03FBE2CE" w:rsidR="00452034" w:rsidRPr="00F6235C" w:rsidRDefault="00AC27A3"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 Therapy</w:t>
      </w:r>
    </w:p>
    <w:p w14:paraId="02C64CF8" w14:textId="5F088151" w:rsidR="008F27D4" w:rsidRPr="008F27D4" w:rsidRDefault="008F27D4" w:rsidP="00A2592C">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t>Art therapy has been used to treat traumatized patients in the past, with positive</w:t>
      </w:r>
      <w:r w:rsidR="00FE4B57">
        <w:rPr>
          <w:rFonts w:ascii="Times New Roman" w:hAnsi="Times New Roman" w:cs="Times New Roman"/>
          <w:bCs/>
          <w:sz w:val="24"/>
          <w:szCs w:val="24"/>
        </w:rPr>
        <w:t xml:space="preserve"> outcomes in clinical practice.</w:t>
      </w:r>
      <w:r w:rsidR="00FE4B57" w:rsidRPr="00FE4B57">
        <w:rPr>
          <w:rFonts w:ascii="Times New Roman" w:hAnsi="Times New Roman" w:cs="Times New Roman"/>
          <w:bCs/>
          <w:sz w:val="24"/>
          <w:szCs w:val="24"/>
        </w:rPr>
        <w:t xml:space="preserve">  The goal of this literature is to find and assess scientific proof of art therapy's effectiveness in the treatment of trauma.</w:t>
      </w:r>
      <w:r w:rsidR="00FE4B57">
        <w:rPr>
          <w:rFonts w:ascii="Times New Roman" w:hAnsi="Times New Roman" w:cs="Times New Roman"/>
          <w:bCs/>
          <w:sz w:val="24"/>
          <w:szCs w:val="24"/>
        </w:rPr>
        <w:t xml:space="preserve"> A study by Shella (2018) indicates that even</w:t>
      </w:r>
      <w:r w:rsidRPr="008F27D4">
        <w:rPr>
          <w:rFonts w:ascii="Times New Roman" w:hAnsi="Times New Roman" w:cs="Times New Roman"/>
          <w:bCs/>
          <w:sz w:val="24"/>
          <w:szCs w:val="24"/>
        </w:rPr>
        <w:t xml:space="preserve"> though art therapy specialists emphasize these advantages, rigorous reviews are yet to prove the efficacy of art therapy in the treatment of trauma In addition, six controlled retrospective findings on art therapy for trauma were identified in adult patients after the systemic evaluation. A substantial reduction in trauma depressive effects in the recovery groups was observed in half of the included trials, and a trial showed considerable decreases in </w:t>
      </w:r>
      <w:r w:rsidR="00065C03" w:rsidRPr="008F27D4">
        <w:rPr>
          <w:rFonts w:ascii="Times New Roman" w:hAnsi="Times New Roman" w:cs="Times New Roman"/>
          <w:bCs/>
          <w:sz w:val="24"/>
          <w:szCs w:val="24"/>
        </w:rPr>
        <w:t>depression</w:t>
      </w:r>
      <w:r w:rsidR="00662B46">
        <w:rPr>
          <w:rFonts w:ascii="Times New Roman" w:hAnsi="Times New Roman" w:cs="Times New Roman"/>
          <w:bCs/>
          <w:sz w:val="24"/>
          <w:szCs w:val="24"/>
        </w:rPr>
        <w:t xml:space="preserve"> </w:t>
      </w:r>
      <w:r w:rsidR="00662B46" w:rsidRPr="00662B46">
        <w:rPr>
          <w:rFonts w:ascii="Times New Roman" w:hAnsi="Times New Roman" w:cs="Times New Roman"/>
          <w:bCs/>
          <w:sz w:val="24"/>
          <w:szCs w:val="24"/>
        </w:rPr>
        <w:t>(Michelle 2018)</w:t>
      </w:r>
      <w:r w:rsidR="00065C03" w:rsidRPr="008F27D4">
        <w:rPr>
          <w:rFonts w:ascii="Times New Roman" w:hAnsi="Times New Roman" w:cs="Times New Roman"/>
          <w:bCs/>
          <w:sz w:val="24"/>
          <w:szCs w:val="24"/>
        </w:rPr>
        <w:t>. While</w:t>
      </w:r>
      <w:r w:rsidRPr="008F27D4">
        <w:rPr>
          <w:rFonts w:ascii="Times New Roman" w:hAnsi="Times New Roman" w:cs="Times New Roman"/>
          <w:bCs/>
          <w:sz w:val="24"/>
          <w:szCs w:val="24"/>
        </w:rPr>
        <w:t xml:space="preserve"> the number of studies involved, the number of patients, the variability, and methodological qualities of studies included are limited, the findings help to provide insight into the efficacy of art therapy in the treatment of traumas and provide proof that more study on art therapy and trauma treatment is urgently needed.</w:t>
      </w:r>
    </w:p>
    <w:p w14:paraId="2B6B6140" w14:textId="3D18D968" w:rsidR="008F27D4" w:rsidRPr="008F27D4" w:rsidRDefault="00FE4B57" w:rsidP="00065C0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study by</w:t>
      </w:r>
      <w:r w:rsidR="00FB1005">
        <w:rPr>
          <w:rFonts w:ascii="Times New Roman" w:hAnsi="Times New Roman" w:cs="Times New Roman"/>
          <w:bCs/>
          <w:sz w:val="24"/>
          <w:szCs w:val="24"/>
        </w:rPr>
        <w:t xml:space="preserve"> </w:t>
      </w:r>
      <w:r w:rsidR="00662B46" w:rsidRPr="00662B46">
        <w:rPr>
          <w:rFonts w:ascii="Times New Roman" w:hAnsi="Times New Roman" w:cs="Times New Roman"/>
          <w:bCs/>
          <w:sz w:val="24"/>
          <w:szCs w:val="24"/>
        </w:rPr>
        <w:t xml:space="preserve"> Kristina (2014)</w:t>
      </w:r>
      <w:r w:rsidR="00FB1005">
        <w:rPr>
          <w:rFonts w:ascii="Times New Roman" w:hAnsi="Times New Roman" w:cs="Times New Roman"/>
          <w:bCs/>
          <w:sz w:val="24"/>
          <w:szCs w:val="24"/>
        </w:rPr>
        <w:t xml:space="preserve"> reveals that</w:t>
      </w:r>
      <w:r w:rsidR="00662B46" w:rsidRPr="00662B46">
        <w:rPr>
          <w:rFonts w:ascii="Times New Roman" w:hAnsi="Times New Roman" w:cs="Times New Roman"/>
          <w:bCs/>
          <w:sz w:val="24"/>
          <w:szCs w:val="24"/>
        </w:rPr>
        <w:t xml:space="preserve"> it is important to remember that both visual and auditory interventions will still stimulate the individual and can thus be used only by a skilled practitioner.</w:t>
      </w:r>
      <w:r w:rsidR="00662B46">
        <w:rPr>
          <w:rFonts w:ascii="Times New Roman" w:hAnsi="Times New Roman" w:cs="Times New Roman"/>
          <w:bCs/>
          <w:sz w:val="24"/>
          <w:szCs w:val="24"/>
        </w:rPr>
        <w:t xml:space="preserve"> </w:t>
      </w:r>
      <w:r w:rsidR="008F27D4" w:rsidRPr="008F27D4">
        <w:rPr>
          <w:rFonts w:ascii="Times New Roman" w:hAnsi="Times New Roman" w:cs="Times New Roman"/>
          <w:bCs/>
          <w:sz w:val="24"/>
          <w:szCs w:val="24"/>
        </w:rPr>
        <w:t>Chronically, traumatized people feel insecure inside their bodies. People must realize their feelings and how their bodies communicate with the world surrounding them in order to improve. The first step in releasing the tyranny of the past is physical self-awareness. Since clients exploit artwork outside of themselves, art therapy is ideal for bodywork.</w:t>
      </w:r>
      <w:r w:rsidR="00065C03">
        <w:rPr>
          <w:rFonts w:ascii="Times New Roman" w:hAnsi="Times New Roman" w:cs="Times New Roman"/>
          <w:bCs/>
          <w:sz w:val="24"/>
          <w:szCs w:val="24"/>
        </w:rPr>
        <w:t xml:space="preserve"> </w:t>
      </w:r>
      <w:r w:rsidR="008F27D4" w:rsidRPr="008F27D4">
        <w:rPr>
          <w:rFonts w:ascii="Times New Roman" w:hAnsi="Times New Roman" w:cs="Times New Roman"/>
          <w:bCs/>
          <w:sz w:val="24"/>
          <w:szCs w:val="24"/>
        </w:rPr>
        <w:t xml:space="preserve">When pursuing art therapy for depression, it is important to find a practitioner who is well-versed in the integration of trauma-based treatments and ideas. </w:t>
      </w:r>
    </w:p>
    <w:p w14:paraId="7F6871E9" w14:textId="21C195E5" w:rsidR="008F27D4" w:rsidRPr="008F27D4" w:rsidRDefault="008F27D4" w:rsidP="00065C03">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t xml:space="preserve">In particular, art therapists are qualified to use the media in all sorts of ways and can even help to bring somebody into their bodies. It can also be a gateway into feeling grounded, secure </w:t>
      </w:r>
      <w:r w:rsidRPr="008F27D4">
        <w:rPr>
          <w:rFonts w:ascii="Times New Roman" w:hAnsi="Times New Roman" w:cs="Times New Roman"/>
          <w:bCs/>
          <w:sz w:val="24"/>
          <w:szCs w:val="24"/>
        </w:rPr>
        <w:lastRenderedPageBreak/>
        <w:t>in one's body, just as art can connect emotions, words, and ideas. The treatment of trauma by art therapy discusses the whole trauma experiment, which includes emotions, body, and mind. Using art to work with PTSD, once a traumatic event that resulted in a slew of symptoms, will become a forgotten memory.</w:t>
      </w:r>
      <w:r w:rsidR="00065C03">
        <w:rPr>
          <w:rFonts w:ascii="Times New Roman" w:hAnsi="Times New Roman" w:cs="Times New Roman"/>
          <w:bCs/>
          <w:sz w:val="24"/>
          <w:szCs w:val="24"/>
        </w:rPr>
        <w:t xml:space="preserve"> </w:t>
      </w:r>
      <w:r w:rsidRPr="008F27D4">
        <w:rPr>
          <w:rFonts w:ascii="Times New Roman" w:hAnsi="Times New Roman" w:cs="Times New Roman"/>
          <w:bCs/>
          <w:sz w:val="24"/>
          <w:szCs w:val="24"/>
        </w:rPr>
        <w:t>According to the World Health Organization, about 29 percent of the human population is affected by depression during their lifetime. This translates to over two hundred and sixty-four million people are living with depression. Between 2005 and 2015, there was a 14.9 increase in people living with this condition. Over 50 percent of individuals suffering from depression are reluctant to take medication and are also against verbal therapy. Art therapy, therefore, remains the most beneficial way (Kristina 2014).</w:t>
      </w:r>
    </w:p>
    <w:p w14:paraId="64E6E87C" w14:textId="3589778B" w:rsidR="008F27D4" w:rsidRPr="008F27D4" w:rsidRDefault="008F27D4" w:rsidP="00A2592C">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t xml:space="preserve">The non-verbal art therapy approach is deemed appropriate for people with depression and anxiety, especially if they are difficult to cognitively re-label their emotions or if they are rather a cognitive marking and use rationalization as a psycho-coping method. </w:t>
      </w:r>
      <w:r w:rsidR="00065C03">
        <w:rPr>
          <w:rFonts w:ascii="Times New Roman" w:hAnsi="Times New Roman" w:cs="Times New Roman"/>
          <w:bCs/>
          <w:sz w:val="24"/>
          <w:szCs w:val="24"/>
        </w:rPr>
        <w:t xml:space="preserve">According to </w:t>
      </w:r>
      <w:r w:rsidR="00065C03" w:rsidRPr="00065C03">
        <w:rPr>
          <w:rFonts w:ascii="Times New Roman" w:hAnsi="Times New Roman" w:cs="Times New Roman"/>
          <w:color w:val="222222"/>
          <w:sz w:val="24"/>
          <w:szCs w:val="24"/>
          <w:shd w:val="clear" w:color="auto" w:fill="FFFFFF"/>
        </w:rPr>
        <w:t>Chiang,</w:t>
      </w:r>
      <w:r w:rsidR="008C6E7F">
        <w:rPr>
          <w:rFonts w:ascii="Times New Roman" w:hAnsi="Times New Roman" w:cs="Times New Roman"/>
          <w:color w:val="222222"/>
          <w:sz w:val="24"/>
          <w:szCs w:val="24"/>
          <w:shd w:val="clear" w:color="auto" w:fill="FFFFFF"/>
        </w:rPr>
        <w:t xml:space="preserve"> </w:t>
      </w:r>
      <w:r w:rsidR="00065C03" w:rsidRPr="00065C03">
        <w:rPr>
          <w:rFonts w:ascii="Times New Roman" w:hAnsi="Times New Roman" w:cs="Times New Roman"/>
          <w:color w:val="222222"/>
          <w:sz w:val="24"/>
          <w:szCs w:val="24"/>
          <w:shd w:val="clear" w:color="auto" w:fill="FFFFFF"/>
        </w:rPr>
        <w:t>Reid-Varley,</w:t>
      </w:r>
      <w:r w:rsidR="008C6E7F">
        <w:rPr>
          <w:rFonts w:ascii="Times New Roman" w:hAnsi="Times New Roman" w:cs="Times New Roman"/>
          <w:color w:val="222222"/>
          <w:sz w:val="24"/>
          <w:szCs w:val="24"/>
          <w:shd w:val="clear" w:color="auto" w:fill="FFFFFF"/>
        </w:rPr>
        <w:t xml:space="preserve"> </w:t>
      </w:r>
      <w:r w:rsidR="00065C03" w:rsidRPr="00065C03">
        <w:rPr>
          <w:rFonts w:ascii="Times New Roman" w:hAnsi="Times New Roman" w:cs="Times New Roman"/>
          <w:color w:val="222222"/>
          <w:sz w:val="24"/>
          <w:szCs w:val="24"/>
          <w:shd w:val="clear" w:color="auto" w:fill="FFFFFF"/>
        </w:rPr>
        <w:t>&amp; Fan, (2019)</w:t>
      </w:r>
      <w:r w:rsidR="008C6E7F">
        <w:rPr>
          <w:rFonts w:ascii="Times New Roman" w:hAnsi="Times New Roman" w:cs="Times New Roman"/>
          <w:color w:val="222222"/>
          <w:sz w:val="24"/>
          <w:szCs w:val="24"/>
          <w:shd w:val="clear" w:color="auto" w:fill="FFFFFF"/>
        </w:rPr>
        <w:t>,</w:t>
      </w:r>
      <w:r w:rsidR="00065C03">
        <w:rPr>
          <w:rFonts w:ascii="Times New Roman" w:hAnsi="Times New Roman" w:cs="Times New Roman"/>
          <w:color w:val="222222"/>
          <w:sz w:val="24"/>
          <w:szCs w:val="24"/>
          <w:shd w:val="clear" w:color="auto" w:fill="FFFFFF"/>
        </w:rPr>
        <w:t xml:space="preserve"> </w:t>
      </w:r>
      <w:r w:rsidR="008C6E7F">
        <w:rPr>
          <w:rFonts w:ascii="Times New Roman" w:hAnsi="Times New Roman" w:cs="Times New Roman"/>
          <w:color w:val="222222"/>
          <w:sz w:val="24"/>
          <w:szCs w:val="24"/>
          <w:shd w:val="clear" w:color="auto" w:fill="FFFFFF"/>
        </w:rPr>
        <w:t>d</w:t>
      </w:r>
      <w:r w:rsidRPr="008F27D4">
        <w:rPr>
          <w:rFonts w:ascii="Times New Roman" w:hAnsi="Times New Roman" w:cs="Times New Roman"/>
          <w:bCs/>
          <w:sz w:val="24"/>
          <w:szCs w:val="24"/>
        </w:rPr>
        <w:t>epressed patients are usually screened for phycological issues, which are used to measure the symptoms of anxiety and depression. The measuring instrument is reliable, and it measures about twelve items.</w:t>
      </w:r>
    </w:p>
    <w:p w14:paraId="6DB24F68" w14:textId="6E0212B0" w:rsidR="008F27D4" w:rsidRPr="008F27D4" w:rsidRDefault="008F27D4" w:rsidP="008C6E7F">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t>Young people often see art therapy as a non-threatening mode of prevention. According to Michelle (2018), the illustration they create allows the therapist to understand his thoughts and conditions, particularly those situations that are too dangerous or difficult to disclose. This sensitivity improves the therapist's protection and service activities.</w:t>
      </w:r>
      <w:r w:rsidR="008C6E7F">
        <w:rPr>
          <w:rFonts w:ascii="Times New Roman" w:hAnsi="Times New Roman" w:cs="Times New Roman"/>
          <w:bCs/>
          <w:sz w:val="24"/>
          <w:szCs w:val="24"/>
        </w:rPr>
        <w:t xml:space="preserve"> As recorded by </w:t>
      </w:r>
      <w:r w:rsidR="008C6E7F" w:rsidRPr="00065C03">
        <w:rPr>
          <w:rFonts w:ascii="Times New Roman" w:hAnsi="Times New Roman" w:cs="Times New Roman"/>
          <w:color w:val="222222"/>
          <w:sz w:val="24"/>
          <w:szCs w:val="24"/>
          <w:shd w:val="clear" w:color="auto" w:fill="FFFFFF"/>
        </w:rPr>
        <w:t>Cohen-Yatziv</w:t>
      </w:r>
      <w:r w:rsidR="008C6E7F">
        <w:rPr>
          <w:rFonts w:ascii="Times New Roman" w:hAnsi="Times New Roman" w:cs="Times New Roman"/>
          <w:color w:val="222222"/>
          <w:sz w:val="24"/>
          <w:szCs w:val="24"/>
          <w:shd w:val="clear" w:color="auto" w:fill="FFFFFF"/>
        </w:rPr>
        <w:t xml:space="preserve"> </w:t>
      </w:r>
      <w:r w:rsidR="008C6E7F" w:rsidRPr="00065C03">
        <w:rPr>
          <w:rFonts w:ascii="Times New Roman" w:hAnsi="Times New Roman" w:cs="Times New Roman"/>
          <w:color w:val="222222"/>
          <w:sz w:val="24"/>
          <w:szCs w:val="24"/>
          <w:shd w:val="clear" w:color="auto" w:fill="FFFFFF"/>
        </w:rPr>
        <w:t>&amp; Regev (2019)</w:t>
      </w:r>
      <w:r w:rsidR="008C6E7F">
        <w:rPr>
          <w:rFonts w:ascii="Times New Roman" w:hAnsi="Times New Roman" w:cs="Times New Roman"/>
          <w:color w:val="222222"/>
          <w:sz w:val="24"/>
          <w:szCs w:val="24"/>
          <w:shd w:val="clear" w:color="auto" w:fill="FFFFFF"/>
        </w:rPr>
        <w:t xml:space="preserve">, </w:t>
      </w:r>
      <w:r w:rsidR="008C6E7F">
        <w:rPr>
          <w:rFonts w:ascii="Times New Roman" w:hAnsi="Times New Roman" w:cs="Times New Roman"/>
          <w:bCs/>
          <w:sz w:val="24"/>
          <w:szCs w:val="24"/>
        </w:rPr>
        <w:t xml:space="preserve">in </w:t>
      </w:r>
      <w:r w:rsidRPr="008F27D4">
        <w:rPr>
          <w:rFonts w:ascii="Times New Roman" w:hAnsi="Times New Roman" w:cs="Times New Roman"/>
          <w:bCs/>
          <w:sz w:val="24"/>
          <w:szCs w:val="24"/>
        </w:rPr>
        <w:t>art therapy, young people are encouraged to articulate themselves in a gentle way that helps them to discover themselves and grow. The artistic process enables them to consider their own inner voices, create an identity, explore ideals and morality, ask questions, and plan for the long term.</w:t>
      </w:r>
    </w:p>
    <w:p w14:paraId="6C9D350D" w14:textId="4AFBC913" w:rsidR="008F27D4" w:rsidRPr="008F27D4" w:rsidRDefault="008F27D4" w:rsidP="00A2592C">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lastRenderedPageBreak/>
        <w:t xml:space="preserve">It is crucial to understand that alcohol and drug use have become common facets of teens in this country. If </w:t>
      </w:r>
      <w:r w:rsidR="008C6E7F">
        <w:rPr>
          <w:rFonts w:ascii="Times New Roman" w:hAnsi="Times New Roman" w:cs="Times New Roman"/>
          <w:bCs/>
          <w:sz w:val="24"/>
          <w:szCs w:val="24"/>
        </w:rPr>
        <w:t>one</w:t>
      </w:r>
      <w:r w:rsidRPr="008F27D4">
        <w:rPr>
          <w:rFonts w:ascii="Times New Roman" w:hAnsi="Times New Roman" w:cs="Times New Roman"/>
          <w:bCs/>
          <w:sz w:val="24"/>
          <w:szCs w:val="24"/>
        </w:rPr>
        <w:t xml:space="preserve"> refuse to participate in this ritual, a fight for adolescents might be up. </w:t>
      </w:r>
      <w:r w:rsidR="008C6E7F">
        <w:rPr>
          <w:rFonts w:ascii="Times New Roman" w:hAnsi="Times New Roman" w:cs="Times New Roman"/>
          <w:bCs/>
          <w:sz w:val="24"/>
          <w:szCs w:val="24"/>
        </w:rPr>
        <w:t xml:space="preserve">One </w:t>
      </w:r>
      <w:r w:rsidRPr="008F27D4">
        <w:rPr>
          <w:rFonts w:ascii="Times New Roman" w:hAnsi="Times New Roman" w:cs="Times New Roman"/>
          <w:bCs/>
          <w:sz w:val="24"/>
          <w:szCs w:val="24"/>
        </w:rPr>
        <w:t xml:space="preserve">will consider </w:t>
      </w:r>
      <w:r w:rsidR="00CD7444">
        <w:rPr>
          <w:rFonts w:ascii="Times New Roman" w:hAnsi="Times New Roman" w:cs="Times New Roman"/>
          <w:bCs/>
          <w:sz w:val="24"/>
          <w:szCs w:val="24"/>
        </w:rPr>
        <w:t>their</w:t>
      </w:r>
      <w:r w:rsidRPr="008F27D4">
        <w:rPr>
          <w:rFonts w:ascii="Times New Roman" w:hAnsi="Times New Roman" w:cs="Times New Roman"/>
          <w:bCs/>
          <w:sz w:val="24"/>
          <w:szCs w:val="24"/>
        </w:rPr>
        <w:t xml:space="preserve"> child</w:t>
      </w:r>
      <w:r w:rsidR="00CD7444">
        <w:rPr>
          <w:rFonts w:ascii="Times New Roman" w:hAnsi="Times New Roman" w:cs="Times New Roman"/>
          <w:bCs/>
          <w:sz w:val="24"/>
          <w:szCs w:val="24"/>
        </w:rPr>
        <w:t>ren</w:t>
      </w:r>
      <w:r w:rsidRPr="008F27D4">
        <w:rPr>
          <w:rFonts w:ascii="Times New Roman" w:hAnsi="Times New Roman" w:cs="Times New Roman"/>
          <w:bCs/>
          <w:sz w:val="24"/>
          <w:szCs w:val="24"/>
        </w:rPr>
        <w:t xml:space="preserve"> to be able to take a strong decision, but often he or she will only drink a single drink, and then his or her assessment may become seriously affected. </w:t>
      </w:r>
      <w:r w:rsidR="008C6E7F">
        <w:rPr>
          <w:rFonts w:ascii="Times New Roman" w:hAnsi="Times New Roman" w:cs="Times New Roman"/>
          <w:bCs/>
          <w:sz w:val="24"/>
          <w:szCs w:val="24"/>
        </w:rPr>
        <w:t>According to Shella (2018), one</w:t>
      </w:r>
      <w:r w:rsidRPr="008F27D4">
        <w:rPr>
          <w:rFonts w:ascii="Times New Roman" w:hAnsi="Times New Roman" w:cs="Times New Roman"/>
          <w:bCs/>
          <w:sz w:val="24"/>
          <w:szCs w:val="24"/>
        </w:rPr>
        <w:t xml:space="preserve"> must learn of the grim side of drunken teenagers and how easy it is to get rid of them.</w:t>
      </w:r>
    </w:p>
    <w:p w14:paraId="0711BFC4" w14:textId="2504B346" w:rsidR="008F27D4" w:rsidRPr="008F27D4" w:rsidRDefault="008F27D4" w:rsidP="008C6E7F">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t xml:space="preserve">The agony of drug dependence can be unbearable that no words can adequately express how an </w:t>
      </w:r>
      <w:r w:rsidR="00065C03" w:rsidRPr="008F27D4">
        <w:rPr>
          <w:rFonts w:ascii="Times New Roman" w:hAnsi="Times New Roman" w:cs="Times New Roman"/>
          <w:bCs/>
          <w:sz w:val="24"/>
          <w:szCs w:val="24"/>
        </w:rPr>
        <w:t>alcoholic feel</w:t>
      </w:r>
      <w:r w:rsidRPr="008F27D4">
        <w:rPr>
          <w:rFonts w:ascii="Times New Roman" w:hAnsi="Times New Roman" w:cs="Times New Roman"/>
          <w:bCs/>
          <w:sz w:val="24"/>
          <w:szCs w:val="24"/>
        </w:rPr>
        <w:t>. The portrayal of a person in art is the product of internal conflict.</w:t>
      </w:r>
      <w:r w:rsidR="008C6E7F">
        <w:rPr>
          <w:rFonts w:ascii="Times New Roman" w:hAnsi="Times New Roman" w:cs="Times New Roman"/>
          <w:bCs/>
          <w:sz w:val="24"/>
          <w:szCs w:val="24"/>
        </w:rPr>
        <w:t xml:space="preserve"> </w:t>
      </w:r>
      <w:r w:rsidRPr="008F27D4">
        <w:rPr>
          <w:rFonts w:ascii="Times New Roman" w:hAnsi="Times New Roman" w:cs="Times New Roman"/>
          <w:bCs/>
          <w:sz w:val="24"/>
          <w:szCs w:val="24"/>
        </w:rPr>
        <w:t xml:space="preserve">Processes of thinking that are impossible to put into writing. </w:t>
      </w:r>
      <w:r w:rsidR="008C6E7F">
        <w:rPr>
          <w:rFonts w:ascii="Times New Roman" w:hAnsi="Times New Roman" w:cs="Times New Roman"/>
          <w:bCs/>
          <w:sz w:val="24"/>
          <w:szCs w:val="24"/>
        </w:rPr>
        <w:t xml:space="preserve">According to </w:t>
      </w:r>
      <w:r w:rsidR="008C6E7F" w:rsidRPr="00065C03">
        <w:rPr>
          <w:rFonts w:ascii="Times New Roman" w:hAnsi="Times New Roman" w:cs="Times New Roman"/>
          <w:color w:val="222222"/>
          <w:sz w:val="24"/>
          <w:szCs w:val="24"/>
          <w:shd w:val="clear" w:color="auto" w:fill="FFFFFF"/>
        </w:rPr>
        <w:t>Chiang,</w:t>
      </w:r>
      <w:r w:rsidR="008C6E7F">
        <w:rPr>
          <w:rFonts w:ascii="Times New Roman" w:hAnsi="Times New Roman" w:cs="Times New Roman"/>
          <w:color w:val="222222"/>
          <w:sz w:val="24"/>
          <w:szCs w:val="24"/>
          <w:shd w:val="clear" w:color="auto" w:fill="FFFFFF"/>
        </w:rPr>
        <w:t xml:space="preserve"> </w:t>
      </w:r>
      <w:r w:rsidR="008C6E7F" w:rsidRPr="00065C03">
        <w:rPr>
          <w:rFonts w:ascii="Times New Roman" w:hAnsi="Times New Roman" w:cs="Times New Roman"/>
          <w:color w:val="222222"/>
          <w:sz w:val="24"/>
          <w:szCs w:val="24"/>
          <w:shd w:val="clear" w:color="auto" w:fill="FFFFFF"/>
        </w:rPr>
        <w:t>Reid-Varley,</w:t>
      </w:r>
      <w:r w:rsidR="008C6E7F">
        <w:rPr>
          <w:rFonts w:ascii="Times New Roman" w:hAnsi="Times New Roman" w:cs="Times New Roman"/>
          <w:color w:val="222222"/>
          <w:sz w:val="24"/>
          <w:szCs w:val="24"/>
          <w:shd w:val="clear" w:color="auto" w:fill="FFFFFF"/>
        </w:rPr>
        <w:t xml:space="preserve"> </w:t>
      </w:r>
      <w:r w:rsidR="008C6E7F" w:rsidRPr="00065C03">
        <w:rPr>
          <w:rFonts w:ascii="Times New Roman" w:hAnsi="Times New Roman" w:cs="Times New Roman"/>
          <w:color w:val="222222"/>
          <w:sz w:val="24"/>
          <w:szCs w:val="24"/>
          <w:shd w:val="clear" w:color="auto" w:fill="FFFFFF"/>
        </w:rPr>
        <w:t>&amp; Fan, (2019</w:t>
      </w:r>
      <w:r w:rsidR="008C6E7F">
        <w:rPr>
          <w:rFonts w:ascii="Times New Roman" w:hAnsi="Times New Roman" w:cs="Times New Roman"/>
          <w:color w:val="222222"/>
          <w:sz w:val="24"/>
          <w:szCs w:val="24"/>
          <w:shd w:val="clear" w:color="auto" w:fill="FFFFFF"/>
        </w:rPr>
        <w:t>, p</w:t>
      </w:r>
      <w:r w:rsidRPr="008F27D4">
        <w:rPr>
          <w:rFonts w:ascii="Times New Roman" w:hAnsi="Times New Roman" w:cs="Times New Roman"/>
          <w:bCs/>
          <w:sz w:val="24"/>
          <w:szCs w:val="24"/>
        </w:rPr>
        <w:t>atients with physical or psychiatric illnesses have considered art therapy to be helpful, and it is another counseling option for those seeking drug recovery. The intentional use of art in therapy is referred to as art therapy.</w:t>
      </w:r>
    </w:p>
    <w:p w14:paraId="4D14E6E8" w14:textId="385DC441" w:rsidR="00065C03" w:rsidRDefault="008F27D4" w:rsidP="00CD7444">
      <w:pPr>
        <w:spacing w:after="0" w:line="480" w:lineRule="auto"/>
        <w:ind w:firstLine="720"/>
        <w:rPr>
          <w:rFonts w:ascii="Times New Roman" w:hAnsi="Times New Roman" w:cs="Times New Roman"/>
          <w:bCs/>
          <w:sz w:val="24"/>
          <w:szCs w:val="24"/>
        </w:rPr>
      </w:pPr>
      <w:r w:rsidRPr="008F27D4">
        <w:rPr>
          <w:rFonts w:ascii="Times New Roman" w:hAnsi="Times New Roman" w:cs="Times New Roman"/>
          <w:bCs/>
          <w:sz w:val="24"/>
          <w:szCs w:val="24"/>
        </w:rPr>
        <w:t>To resolve psychological and emotional needs and increase self-awareness through the creation of art, it blends conventional psychotherapy theory and methods with a theoretical interpretation of the artistic process (Michelle 2018).</w:t>
      </w:r>
      <w:r w:rsidR="008C6E7F">
        <w:rPr>
          <w:rFonts w:ascii="Times New Roman" w:hAnsi="Times New Roman" w:cs="Times New Roman"/>
          <w:bCs/>
          <w:sz w:val="24"/>
          <w:szCs w:val="24"/>
        </w:rPr>
        <w:t xml:space="preserve"> </w:t>
      </w:r>
      <w:r w:rsidRPr="008F27D4">
        <w:rPr>
          <w:rFonts w:ascii="Times New Roman" w:hAnsi="Times New Roman" w:cs="Times New Roman"/>
          <w:bCs/>
          <w:sz w:val="24"/>
          <w:szCs w:val="24"/>
        </w:rPr>
        <w:t xml:space="preserve">Since drug misuse and addiction have too many facets and disrupt too many parts of a person's life, recovery is not easy, and the need extends beyond the Medical Model. </w:t>
      </w:r>
      <w:r w:rsidR="008C6E7F">
        <w:rPr>
          <w:rFonts w:ascii="Times New Roman" w:hAnsi="Times New Roman" w:cs="Times New Roman"/>
          <w:bCs/>
          <w:sz w:val="24"/>
          <w:szCs w:val="24"/>
        </w:rPr>
        <w:t xml:space="preserve"> According to</w:t>
      </w:r>
      <w:bookmarkStart w:id="0" w:name="_GoBack"/>
      <w:bookmarkEnd w:id="0"/>
      <w:r w:rsidR="008C6E7F">
        <w:rPr>
          <w:rFonts w:ascii="Times New Roman" w:hAnsi="Times New Roman" w:cs="Times New Roman"/>
          <w:bCs/>
          <w:sz w:val="24"/>
          <w:szCs w:val="24"/>
        </w:rPr>
        <w:t xml:space="preserve"> </w:t>
      </w:r>
      <w:r w:rsidR="008C6E7F" w:rsidRPr="00065C03">
        <w:rPr>
          <w:rFonts w:ascii="Times New Roman" w:hAnsi="Times New Roman" w:cs="Times New Roman"/>
          <w:color w:val="222222"/>
          <w:sz w:val="24"/>
          <w:szCs w:val="24"/>
          <w:shd w:val="clear" w:color="auto" w:fill="FFFFFF"/>
        </w:rPr>
        <w:t>Chiang,</w:t>
      </w:r>
      <w:r w:rsidR="008C6E7F">
        <w:rPr>
          <w:rFonts w:ascii="Times New Roman" w:hAnsi="Times New Roman" w:cs="Times New Roman"/>
          <w:color w:val="222222"/>
          <w:sz w:val="24"/>
          <w:szCs w:val="24"/>
          <w:shd w:val="clear" w:color="auto" w:fill="FFFFFF"/>
        </w:rPr>
        <w:t xml:space="preserve"> </w:t>
      </w:r>
      <w:r w:rsidR="008C6E7F" w:rsidRPr="00065C03">
        <w:rPr>
          <w:rFonts w:ascii="Times New Roman" w:hAnsi="Times New Roman" w:cs="Times New Roman"/>
          <w:color w:val="222222"/>
          <w:sz w:val="24"/>
          <w:szCs w:val="24"/>
          <w:shd w:val="clear" w:color="auto" w:fill="FFFFFF"/>
        </w:rPr>
        <w:t>Reid-Varley,</w:t>
      </w:r>
      <w:r w:rsidR="008C6E7F">
        <w:rPr>
          <w:rFonts w:ascii="Times New Roman" w:hAnsi="Times New Roman" w:cs="Times New Roman"/>
          <w:color w:val="222222"/>
          <w:sz w:val="24"/>
          <w:szCs w:val="24"/>
          <w:shd w:val="clear" w:color="auto" w:fill="FFFFFF"/>
        </w:rPr>
        <w:t xml:space="preserve"> </w:t>
      </w:r>
      <w:r w:rsidR="008C6E7F" w:rsidRPr="00065C03">
        <w:rPr>
          <w:rFonts w:ascii="Times New Roman" w:hAnsi="Times New Roman" w:cs="Times New Roman"/>
          <w:color w:val="222222"/>
          <w:sz w:val="24"/>
          <w:szCs w:val="24"/>
          <w:shd w:val="clear" w:color="auto" w:fill="FFFFFF"/>
        </w:rPr>
        <w:t>&amp; Fan, (2019</w:t>
      </w:r>
      <w:r w:rsidR="008C6E7F">
        <w:rPr>
          <w:rFonts w:ascii="Times New Roman" w:hAnsi="Times New Roman" w:cs="Times New Roman"/>
          <w:color w:val="222222"/>
          <w:sz w:val="24"/>
          <w:szCs w:val="24"/>
          <w:shd w:val="clear" w:color="auto" w:fill="FFFFFF"/>
        </w:rPr>
        <w:t>, t</w:t>
      </w:r>
      <w:r w:rsidRPr="008F27D4">
        <w:rPr>
          <w:rFonts w:ascii="Times New Roman" w:hAnsi="Times New Roman" w:cs="Times New Roman"/>
          <w:bCs/>
          <w:sz w:val="24"/>
          <w:szCs w:val="24"/>
        </w:rPr>
        <w:t>he Biological Approach could only really include observable and quantifiable things since it is based on the empirical method.</w:t>
      </w:r>
      <w:r w:rsidR="008C6E7F">
        <w:rPr>
          <w:rFonts w:ascii="Times New Roman" w:hAnsi="Times New Roman" w:cs="Times New Roman"/>
          <w:bCs/>
          <w:sz w:val="24"/>
          <w:szCs w:val="24"/>
        </w:rPr>
        <w:t xml:space="preserve"> </w:t>
      </w:r>
      <w:r w:rsidRPr="008F27D4">
        <w:rPr>
          <w:rFonts w:ascii="Times New Roman" w:hAnsi="Times New Roman" w:cs="Times New Roman"/>
          <w:bCs/>
          <w:sz w:val="24"/>
          <w:szCs w:val="24"/>
        </w:rPr>
        <w:t xml:space="preserve">The psychologist implicitly encourages an individual's self-efficacy by believing that duty and the ability to adapt eventually rests with them. Kristina (2014) provided a concise review of their therapy philosophy of Motivational Interviewing, which includes basic interviewing approaches aimed at increasing inspiration for improvement and reinforcing the resulting effort to change one's lifestyle. </w:t>
      </w:r>
    </w:p>
    <w:p w14:paraId="7689FADB" w14:textId="555F88EE" w:rsidR="00D35303" w:rsidRPr="00CD7444" w:rsidRDefault="00D35303" w:rsidP="00D35303">
      <w:pPr>
        <w:spacing w:after="0" w:line="480" w:lineRule="auto"/>
        <w:jc w:val="center"/>
        <w:rPr>
          <w:rFonts w:ascii="Times New Roman" w:hAnsi="Times New Roman" w:cs="Times New Roman"/>
          <w:b/>
          <w:sz w:val="24"/>
          <w:szCs w:val="24"/>
        </w:rPr>
      </w:pPr>
      <w:r w:rsidRPr="00CD7444">
        <w:rPr>
          <w:rFonts w:ascii="Times New Roman" w:hAnsi="Times New Roman" w:cs="Times New Roman"/>
          <w:b/>
          <w:sz w:val="24"/>
          <w:szCs w:val="24"/>
        </w:rPr>
        <w:lastRenderedPageBreak/>
        <w:t>References</w:t>
      </w:r>
    </w:p>
    <w:p w14:paraId="2FDAD1C4" w14:textId="77777777" w:rsidR="00065C03" w:rsidRDefault="00065C03" w:rsidP="00B85D4F">
      <w:pPr>
        <w:spacing w:after="0" w:line="480" w:lineRule="auto"/>
        <w:ind w:left="720" w:hanging="720"/>
        <w:rPr>
          <w:rFonts w:ascii="Times New Roman" w:hAnsi="Times New Roman" w:cs="Times New Roman"/>
          <w:color w:val="222222"/>
          <w:sz w:val="24"/>
          <w:szCs w:val="24"/>
          <w:shd w:val="clear" w:color="auto" w:fill="FFFFFF"/>
        </w:rPr>
      </w:pPr>
      <w:r w:rsidRPr="00065C03">
        <w:rPr>
          <w:rFonts w:ascii="Times New Roman" w:hAnsi="Times New Roman" w:cs="Times New Roman"/>
          <w:color w:val="222222"/>
          <w:sz w:val="24"/>
          <w:szCs w:val="24"/>
          <w:shd w:val="clear" w:color="auto" w:fill="FFFFFF"/>
        </w:rPr>
        <w:t>Chiang, M., Reid-Varley, W. B., &amp; Fan, X. (2019). Creative art therapy for mental illness. </w:t>
      </w:r>
      <w:r w:rsidRPr="00065C03">
        <w:rPr>
          <w:rFonts w:ascii="Times New Roman" w:hAnsi="Times New Roman" w:cs="Times New Roman"/>
          <w:i/>
          <w:iCs/>
          <w:color w:val="222222"/>
          <w:sz w:val="24"/>
          <w:szCs w:val="24"/>
          <w:shd w:val="clear" w:color="auto" w:fill="FFFFFF"/>
        </w:rPr>
        <w:t>Psychiatry research</w:t>
      </w:r>
      <w:r w:rsidRPr="00065C03">
        <w:rPr>
          <w:rFonts w:ascii="Times New Roman" w:hAnsi="Times New Roman" w:cs="Times New Roman"/>
          <w:color w:val="222222"/>
          <w:sz w:val="24"/>
          <w:szCs w:val="24"/>
          <w:shd w:val="clear" w:color="auto" w:fill="FFFFFF"/>
        </w:rPr>
        <w:t>, </w:t>
      </w:r>
      <w:r w:rsidRPr="00065C03">
        <w:rPr>
          <w:rFonts w:ascii="Times New Roman" w:hAnsi="Times New Roman" w:cs="Times New Roman"/>
          <w:i/>
          <w:iCs/>
          <w:color w:val="222222"/>
          <w:sz w:val="24"/>
          <w:szCs w:val="24"/>
          <w:shd w:val="clear" w:color="auto" w:fill="FFFFFF"/>
        </w:rPr>
        <w:t>275</w:t>
      </w:r>
      <w:r w:rsidRPr="00065C03">
        <w:rPr>
          <w:rFonts w:ascii="Times New Roman" w:hAnsi="Times New Roman" w:cs="Times New Roman"/>
          <w:color w:val="222222"/>
          <w:sz w:val="24"/>
          <w:szCs w:val="24"/>
          <w:shd w:val="clear" w:color="auto" w:fill="FFFFFF"/>
        </w:rPr>
        <w:t>, 129-136.</w:t>
      </w:r>
    </w:p>
    <w:p w14:paraId="78AE0CCA" w14:textId="77777777" w:rsidR="00065C03" w:rsidRPr="00065C03" w:rsidRDefault="00065C03" w:rsidP="00B85D4F">
      <w:pPr>
        <w:spacing w:after="0" w:line="480" w:lineRule="auto"/>
        <w:ind w:left="720" w:hanging="720"/>
        <w:rPr>
          <w:rFonts w:ascii="Times New Roman" w:hAnsi="Times New Roman" w:cs="Times New Roman"/>
          <w:color w:val="222222"/>
          <w:sz w:val="24"/>
          <w:szCs w:val="24"/>
          <w:shd w:val="clear" w:color="auto" w:fill="FFFFFF"/>
        </w:rPr>
      </w:pPr>
      <w:r w:rsidRPr="00065C03">
        <w:rPr>
          <w:rFonts w:ascii="Times New Roman" w:hAnsi="Times New Roman" w:cs="Times New Roman"/>
          <w:color w:val="222222"/>
          <w:sz w:val="24"/>
          <w:szCs w:val="24"/>
          <w:shd w:val="clear" w:color="auto" w:fill="FFFFFF"/>
        </w:rPr>
        <w:t>Cohen-Yatziv, L., &amp; Regev, D. (2019). The effectiveness and contribution of art therapy work with children in 2018-what progress has been made so far? A systematic review. </w:t>
      </w:r>
      <w:r w:rsidRPr="00065C03">
        <w:rPr>
          <w:rFonts w:ascii="Times New Roman" w:hAnsi="Times New Roman" w:cs="Times New Roman"/>
          <w:i/>
          <w:iCs/>
          <w:color w:val="222222"/>
          <w:sz w:val="24"/>
          <w:szCs w:val="24"/>
          <w:shd w:val="clear" w:color="auto" w:fill="FFFFFF"/>
        </w:rPr>
        <w:t>International Journal of Art Therapy</w:t>
      </w:r>
      <w:r w:rsidRPr="00065C03">
        <w:rPr>
          <w:rFonts w:ascii="Times New Roman" w:hAnsi="Times New Roman" w:cs="Times New Roman"/>
          <w:color w:val="222222"/>
          <w:sz w:val="24"/>
          <w:szCs w:val="24"/>
          <w:shd w:val="clear" w:color="auto" w:fill="FFFFFF"/>
        </w:rPr>
        <w:t>, </w:t>
      </w:r>
      <w:r w:rsidRPr="00065C03">
        <w:rPr>
          <w:rFonts w:ascii="Times New Roman" w:hAnsi="Times New Roman" w:cs="Times New Roman"/>
          <w:i/>
          <w:iCs/>
          <w:color w:val="222222"/>
          <w:sz w:val="24"/>
          <w:szCs w:val="24"/>
          <w:shd w:val="clear" w:color="auto" w:fill="FFFFFF"/>
        </w:rPr>
        <w:t>24</w:t>
      </w:r>
      <w:r w:rsidRPr="00065C03">
        <w:rPr>
          <w:rFonts w:ascii="Times New Roman" w:hAnsi="Times New Roman" w:cs="Times New Roman"/>
          <w:color w:val="222222"/>
          <w:sz w:val="24"/>
          <w:szCs w:val="24"/>
          <w:shd w:val="clear" w:color="auto" w:fill="FFFFFF"/>
        </w:rPr>
        <w:t>(3), 100-112.</w:t>
      </w:r>
    </w:p>
    <w:p w14:paraId="482D9140" w14:textId="77777777" w:rsidR="00065C03" w:rsidRPr="00B85D4F" w:rsidRDefault="00065C03" w:rsidP="00B85D4F">
      <w:pPr>
        <w:spacing w:after="0" w:line="480" w:lineRule="auto"/>
        <w:ind w:left="720" w:hanging="720"/>
        <w:rPr>
          <w:rFonts w:ascii="Times New Roman" w:hAnsi="Times New Roman" w:cs="Times New Roman"/>
          <w:color w:val="222222"/>
          <w:sz w:val="24"/>
          <w:szCs w:val="24"/>
          <w:shd w:val="clear" w:color="auto" w:fill="FFFFFF"/>
        </w:rPr>
      </w:pPr>
      <w:r w:rsidRPr="00B85D4F">
        <w:rPr>
          <w:rFonts w:ascii="Times New Roman" w:hAnsi="Times New Roman" w:cs="Times New Roman"/>
          <w:sz w:val="24"/>
          <w:szCs w:val="24"/>
        </w:rPr>
        <w:t>Kristina, N. (2014) A Framework for Treating Cumulative Trauma with Art Therapy, Art Therapy, 31:2, 79-86, DOI: 10.1080/07421656.2014.903824. https://doi.org/10.1080/07421656.2014.903824</w:t>
      </w:r>
    </w:p>
    <w:p w14:paraId="172A256F" w14:textId="77777777" w:rsidR="00065C03" w:rsidRDefault="00065C03" w:rsidP="00B85D4F">
      <w:pPr>
        <w:spacing w:after="0" w:line="480" w:lineRule="auto"/>
        <w:ind w:left="720" w:hanging="720"/>
        <w:rPr>
          <w:rFonts w:ascii="Times New Roman" w:hAnsi="Times New Roman" w:cs="Times New Roman"/>
          <w:color w:val="222222"/>
          <w:sz w:val="24"/>
          <w:szCs w:val="24"/>
          <w:shd w:val="clear" w:color="auto" w:fill="FFFFFF"/>
        </w:rPr>
      </w:pPr>
      <w:r w:rsidRPr="00B85D4F">
        <w:rPr>
          <w:rFonts w:ascii="Times New Roman" w:hAnsi="Times New Roman" w:cs="Times New Roman"/>
          <w:color w:val="222222"/>
          <w:sz w:val="24"/>
          <w:szCs w:val="24"/>
          <w:shd w:val="clear" w:color="auto" w:fill="FFFFFF"/>
        </w:rPr>
        <w:t>Michelle, S. (2018). Art Therapy and the Recovery Process: A Literature Review. (p35-37).</w:t>
      </w:r>
    </w:p>
    <w:p w14:paraId="46EADD5A" w14:textId="77777777" w:rsidR="00065C03" w:rsidRPr="00065C03" w:rsidRDefault="00065C03" w:rsidP="00B85D4F">
      <w:pPr>
        <w:spacing w:after="0" w:line="480" w:lineRule="auto"/>
        <w:ind w:left="720" w:hanging="720"/>
        <w:rPr>
          <w:rFonts w:ascii="Times New Roman" w:hAnsi="Times New Roman" w:cs="Times New Roman"/>
          <w:color w:val="222222"/>
          <w:sz w:val="24"/>
          <w:szCs w:val="24"/>
          <w:shd w:val="clear" w:color="auto" w:fill="FFFFFF"/>
        </w:rPr>
      </w:pPr>
      <w:r w:rsidRPr="00065C03">
        <w:rPr>
          <w:rFonts w:ascii="Times New Roman" w:hAnsi="Times New Roman" w:cs="Times New Roman"/>
          <w:color w:val="222222"/>
          <w:sz w:val="24"/>
          <w:szCs w:val="24"/>
          <w:shd w:val="clear" w:color="auto" w:fill="FFFFFF"/>
        </w:rPr>
        <w:t>Shella, T. A. (2018). Art therapy improves mood, and reduces pain and anxiety when offered at bedside during acute hospital treatment. </w:t>
      </w:r>
      <w:r w:rsidRPr="00065C03">
        <w:rPr>
          <w:rFonts w:ascii="Times New Roman" w:hAnsi="Times New Roman" w:cs="Times New Roman"/>
          <w:i/>
          <w:iCs/>
          <w:color w:val="222222"/>
          <w:sz w:val="24"/>
          <w:szCs w:val="24"/>
          <w:shd w:val="clear" w:color="auto" w:fill="FFFFFF"/>
        </w:rPr>
        <w:t>The Arts in Psychotherapy</w:t>
      </w:r>
      <w:r w:rsidRPr="00065C03">
        <w:rPr>
          <w:rFonts w:ascii="Times New Roman" w:hAnsi="Times New Roman" w:cs="Times New Roman"/>
          <w:color w:val="222222"/>
          <w:sz w:val="24"/>
          <w:szCs w:val="24"/>
          <w:shd w:val="clear" w:color="auto" w:fill="FFFFFF"/>
        </w:rPr>
        <w:t>, </w:t>
      </w:r>
      <w:r w:rsidRPr="00065C03">
        <w:rPr>
          <w:rFonts w:ascii="Times New Roman" w:hAnsi="Times New Roman" w:cs="Times New Roman"/>
          <w:i/>
          <w:iCs/>
          <w:color w:val="222222"/>
          <w:sz w:val="24"/>
          <w:szCs w:val="24"/>
          <w:shd w:val="clear" w:color="auto" w:fill="FFFFFF"/>
        </w:rPr>
        <w:t>57</w:t>
      </w:r>
      <w:r w:rsidRPr="00065C03">
        <w:rPr>
          <w:rFonts w:ascii="Times New Roman" w:hAnsi="Times New Roman" w:cs="Times New Roman"/>
          <w:color w:val="222222"/>
          <w:sz w:val="24"/>
          <w:szCs w:val="24"/>
          <w:shd w:val="clear" w:color="auto" w:fill="FFFFFF"/>
        </w:rPr>
        <w:t>, 59-64.</w:t>
      </w:r>
    </w:p>
    <w:p w14:paraId="6CAD15D8" w14:textId="7B0B1D1C" w:rsidR="00065C03" w:rsidRPr="009D60CC" w:rsidRDefault="00065C03" w:rsidP="00065C03">
      <w:pPr>
        <w:spacing w:after="0" w:line="480" w:lineRule="auto"/>
        <w:rPr>
          <w:rFonts w:ascii="Times New Roman" w:hAnsi="Times New Roman" w:cs="Times New Roman"/>
          <w:color w:val="222222"/>
          <w:sz w:val="24"/>
          <w:szCs w:val="24"/>
          <w:shd w:val="clear" w:color="auto" w:fill="FFFFFF"/>
        </w:rPr>
      </w:pPr>
    </w:p>
    <w:sectPr w:rsidR="00065C03" w:rsidRPr="009D60CC"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28F0E" w14:textId="77777777" w:rsidR="00A92B6A" w:rsidRDefault="00A92B6A" w:rsidP="00D35303">
      <w:pPr>
        <w:spacing w:after="0" w:line="240" w:lineRule="auto"/>
      </w:pPr>
      <w:r>
        <w:separator/>
      </w:r>
    </w:p>
  </w:endnote>
  <w:endnote w:type="continuationSeparator" w:id="0">
    <w:p w14:paraId="39ACED5E" w14:textId="77777777" w:rsidR="00A92B6A" w:rsidRDefault="00A92B6A"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FAAB" w14:textId="77777777" w:rsidR="00A92B6A" w:rsidRDefault="00A92B6A" w:rsidP="00D35303">
      <w:pPr>
        <w:spacing w:after="0" w:line="240" w:lineRule="auto"/>
      </w:pPr>
      <w:r>
        <w:separator/>
      </w:r>
    </w:p>
  </w:footnote>
  <w:footnote w:type="continuationSeparator" w:id="0">
    <w:p w14:paraId="1EFEE7C7" w14:textId="77777777" w:rsidR="00A92B6A" w:rsidRDefault="00A92B6A"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FB1005">
      <w:rPr>
        <w:rFonts w:ascii="Times New Roman" w:hAnsi="Times New Roman" w:cs="Times New Roman"/>
        <w:noProof/>
        <w:sz w:val="24"/>
        <w:szCs w:val="24"/>
      </w:rPr>
      <w:t>4</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A"/>
    <w:rsid w:val="00016FF7"/>
    <w:rsid w:val="00022D49"/>
    <w:rsid w:val="00031CE9"/>
    <w:rsid w:val="00065C03"/>
    <w:rsid w:val="0007717C"/>
    <w:rsid w:val="00080DCB"/>
    <w:rsid w:val="000923E8"/>
    <w:rsid w:val="00097BBC"/>
    <w:rsid w:val="000A55EB"/>
    <w:rsid w:val="000B7D64"/>
    <w:rsid w:val="000D05EE"/>
    <w:rsid w:val="000D78CB"/>
    <w:rsid w:val="000D7DEF"/>
    <w:rsid w:val="000E6E6F"/>
    <w:rsid w:val="000F1AA5"/>
    <w:rsid w:val="00101B58"/>
    <w:rsid w:val="00105749"/>
    <w:rsid w:val="00107613"/>
    <w:rsid w:val="00133C62"/>
    <w:rsid w:val="00135A75"/>
    <w:rsid w:val="00137C0D"/>
    <w:rsid w:val="001552D6"/>
    <w:rsid w:val="0017160F"/>
    <w:rsid w:val="00173681"/>
    <w:rsid w:val="001A0C26"/>
    <w:rsid w:val="001A5D25"/>
    <w:rsid w:val="001B7153"/>
    <w:rsid w:val="001C2364"/>
    <w:rsid w:val="001C3BBA"/>
    <w:rsid w:val="001D7668"/>
    <w:rsid w:val="001F15D3"/>
    <w:rsid w:val="001F3924"/>
    <w:rsid w:val="001F3EF1"/>
    <w:rsid w:val="00220684"/>
    <w:rsid w:val="00236020"/>
    <w:rsid w:val="00245240"/>
    <w:rsid w:val="00253A9E"/>
    <w:rsid w:val="002562A8"/>
    <w:rsid w:val="00256EB8"/>
    <w:rsid w:val="00263814"/>
    <w:rsid w:val="00264ACA"/>
    <w:rsid w:val="0027342F"/>
    <w:rsid w:val="00297F9B"/>
    <w:rsid w:val="002A2823"/>
    <w:rsid w:val="002B4B93"/>
    <w:rsid w:val="002B6DD3"/>
    <w:rsid w:val="002E5261"/>
    <w:rsid w:val="00307CCF"/>
    <w:rsid w:val="00316542"/>
    <w:rsid w:val="0033324E"/>
    <w:rsid w:val="0033567E"/>
    <w:rsid w:val="003435F5"/>
    <w:rsid w:val="003464C7"/>
    <w:rsid w:val="00363590"/>
    <w:rsid w:val="003914EF"/>
    <w:rsid w:val="00391D27"/>
    <w:rsid w:val="00392BEC"/>
    <w:rsid w:val="00395D73"/>
    <w:rsid w:val="003D0A17"/>
    <w:rsid w:val="003E26EB"/>
    <w:rsid w:val="003E3955"/>
    <w:rsid w:val="003E5DFD"/>
    <w:rsid w:val="003F62BE"/>
    <w:rsid w:val="004003A9"/>
    <w:rsid w:val="00402591"/>
    <w:rsid w:val="0040340E"/>
    <w:rsid w:val="00403652"/>
    <w:rsid w:val="00406EEB"/>
    <w:rsid w:val="00415AAF"/>
    <w:rsid w:val="00425D63"/>
    <w:rsid w:val="0043399D"/>
    <w:rsid w:val="004441A3"/>
    <w:rsid w:val="00452034"/>
    <w:rsid w:val="00453977"/>
    <w:rsid w:val="00464DD9"/>
    <w:rsid w:val="004657AD"/>
    <w:rsid w:val="0047010E"/>
    <w:rsid w:val="00475A1A"/>
    <w:rsid w:val="004871A6"/>
    <w:rsid w:val="00496C63"/>
    <w:rsid w:val="004A502C"/>
    <w:rsid w:val="004A5F20"/>
    <w:rsid w:val="004A7EC4"/>
    <w:rsid w:val="004B02D9"/>
    <w:rsid w:val="004E771B"/>
    <w:rsid w:val="004F55EB"/>
    <w:rsid w:val="0051036B"/>
    <w:rsid w:val="00530A7D"/>
    <w:rsid w:val="005430C3"/>
    <w:rsid w:val="00551E9D"/>
    <w:rsid w:val="0055651E"/>
    <w:rsid w:val="00563321"/>
    <w:rsid w:val="0059546C"/>
    <w:rsid w:val="005A777A"/>
    <w:rsid w:val="005B09A9"/>
    <w:rsid w:val="005C6419"/>
    <w:rsid w:val="005F195C"/>
    <w:rsid w:val="005F6826"/>
    <w:rsid w:val="0061048D"/>
    <w:rsid w:val="00617448"/>
    <w:rsid w:val="00642544"/>
    <w:rsid w:val="00662B46"/>
    <w:rsid w:val="00666144"/>
    <w:rsid w:val="00683631"/>
    <w:rsid w:val="00687859"/>
    <w:rsid w:val="006C080F"/>
    <w:rsid w:val="006F5899"/>
    <w:rsid w:val="007021E6"/>
    <w:rsid w:val="00706A67"/>
    <w:rsid w:val="007222CD"/>
    <w:rsid w:val="007238DB"/>
    <w:rsid w:val="0073012B"/>
    <w:rsid w:val="0073375A"/>
    <w:rsid w:val="007462FB"/>
    <w:rsid w:val="00750E2A"/>
    <w:rsid w:val="007540B8"/>
    <w:rsid w:val="00770263"/>
    <w:rsid w:val="00772000"/>
    <w:rsid w:val="0077619A"/>
    <w:rsid w:val="007807AB"/>
    <w:rsid w:val="00785916"/>
    <w:rsid w:val="00792D51"/>
    <w:rsid w:val="007A1F36"/>
    <w:rsid w:val="007B08F4"/>
    <w:rsid w:val="007F1750"/>
    <w:rsid w:val="00803742"/>
    <w:rsid w:val="0080442D"/>
    <w:rsid w:val="00807236"/>
    <w:rsid w:val="00811E17"/>
    <w:rsid w:val="00833CF3"/>
    <w:rsid w:val="00840591"/>
    <w:rsid w:val="00857BFA"/>
    <w:rsid w:val="0086150E"/>
    <w:rsid w:val="00865AC8"/>
    <w:rsid w:val="008764B1"/>
    <w:rsid w:val="00877920"/>
    <w:rsid w:val="00887942"/>
    <w:rsid w:val="008911CC"/>
    <w:rsid w:val="008967D5"/>
    <w:rsid w:val="008B0A1C"/>
    <w:rsid w:val="008C1F2F"/>
    <w:rsid w:val="008C543D"/>
    <w:rsid w:val="008C6E7F"/>
    <w:rsid w:val="008C7FCD"/>
    <w:rsid w:val="008D0CB1"/>
    <w:rsid w:val="008D3EAD"/>
    <w:rsid w:val="008D4397"/>
    <w:rsid w:val="008E37B0"/>
    <w:rsid w:val="008E4A41"/>
    <w:rsid w:val="008F27D4"/>
    <w:rsid w:val="008F74CE"/>
    <w:rsid w:val="009254A6"/>
    <w:rsid w:val="0093187D"/>
    <w:rsid w:val="0093196E"/>
    <w:rsid w:val="00962FD5"/>
    <w:rsid w:val="00971DE2"/>
    <w:rsid w:val="0099552D"/>
    <w:rsid w:val="009A7D3B"/>
    <w:rsid w:val="009B1407"/>
    <w:rsid w:val="009C0BC2"/>
    <w:rsid w:val="009D3515"/>
    <w:rsid w:val="009D60CC"/>
    <w:rsid w:val="009E0738"/>
    <w:rsid w:val="009E774E"/>
    <w:rsid w:val="00A04B0C"/>
    <w:rsid w:val="00A14D72"/>
    <w:rsid w:val="00A22501"/>
    <w:rsid w:val="00A2592C"/>
    <w:rsid w:val="00A26364"/>
    <w:rsid w:val="00A40242"/>
    <w:rsid w:val="00A625F0"/>
    <w:rsid w:val="00A63A05"/>
    <w:rsid w:val="00A84426"/>
    <w:rsid w:val="00A861A9"/>
    <w:rsid w:val="00A92B6A"/>
    <w:rsid w:val="00A95723"/>
    <w:rsid w:val="00AA01E1"/>
    <w:rsid w:val="00AB28D6"/>
    <w:rsid w:val="00AC27A3"/>
    <w:rsid w:val="00AD51FB"/>
    <w:rsid w:val="00AE738F"/>
    <w:rsid w:val="00AF0580"/>
    <w:rsid w:val="00AF1ADE"/>
    <w:rsid w:val="00AF5983"/>
    <w:rsid w:val="00B012A6"/>
    <w:rsid w:val="00B13D3D"/>
    <w:rsid w:val="00B202F3"/>
    <w:rsid w:val="00B21C7F"/>
    <w:rsid w:val="00B23532"/>
    <w:rsid w:val="00B71DE2"/>
    <w:rsid w:val="00B77362"/>
    <w:rsid w:val="00B85D4F"/>
    <w:rsid w:val="00BB0981"/>
    <w:rsid w:val="00BB35BB"/>
    <w:rsid w:val="00BB51D2"/>
    <w:rsid w:val="00BB65AA"/>
    <w:rsid w:val="00BD5BEC"/>
    <w:rsid w:val="00BD622C"/>
    <w:rsid w:val="00BD76C9"/>
    <w:rsid w:val="00C01285"/>
    <w:rsid w:val="00C24C3C"/>
    <w:rsid w:val="00C32449"/>
    <w:rsid w:val="00C3776A"/>
    <w:rsid w:val="00C44F70"/>
    <w:rsid w:val="00C9726A"/>
    <w:rsid w:val="00CB4F20"/>
    <w:rsid w:val="00CC1A58"/>
    <w:rsid w:val="00CC21F2"/>
    <w:rsid w:val="00CD7444"/>
    <w:rsid w:val="00CF6016"/>
    <w:rsid w:val="00D14777"/>
    <w:rsid w:val="00D35303"/>
    <w:rsid w:val="00D3585B"/>
    <w:rsid w:val="00D417D4"/>
    <w:rsid w:val="00D42575"/>
    <w:rsid w:val="00D525EC"/>
    <w:rsid w:val="00DB4521"/>
    <w:rsid w:val="00DC5BC6"/>
    <w:rsid w:val="00DC729F"/>
    <w:rsid w:val="00DE47DC"/>
    <w:rsid w:val="00DE745A"/>
    <w:rsid w:val="00DF1144"/>
    <w:rsid w:val="00DF4772"/>
    <w:rsid w:val="00DF680B"/>
    <w:rsid w:val="00E02882"/>
    <w:rsid w:val="00E05E1A"/>
    <w:rsid w:val="00E12B2D"/>
    <w:rsid w:val="00E14DA3"/>
    <w:rsid w:val="00E275B7"/>
    <w:rsid w:val="00E32487"/>
    <w:rsid w:val="00E5318F"/>
    <w:rsid w:val="00E6071C"/>
    <w:rsid w:val="00EA11D8"/>
    <w:rsid w:val="00EC0120"/>
    <w:rsid w:val="00ED4296"/>
    <w:rsid w:val="00EE00BA"/>
    <w:rsid w:val="00EE2723"/>
    <w:rsid w:val="00EE480B"/>
    <w:rsid w:val="00EF26BB"/>
    <w:rsid w:val="00F00002"/>
    <w:rsid w:val="00F0424C"/>
    <w:rsid w:val="00F0712C"/>
    <w:rsid w:val="00F3494B"/>
    <w:rsid w:val="00F349CE"/>
    <w:rsid w:val="00F56149"/>
    <w:rsid w:val="00F57B59"/>
    <w:rsid w:val="00F6235C"/>
    <w:rsid w:val="00F74759"/>
    <w:rsid w:val="00F80A6F"/>
    <w:rsid w:val="00F820B7"/>
    <w:rsid w:val="00FA56DD"/>
    <w:rsid w:val="00FA6DA0"/>
    <w:rsid w:val="00FA75C0"/>
    <w:rsid w:val="00FB1005"/>
    <w:rsid w:val="00FB335B"/>
    <w:rsid w:val="00FC0FBD"/>
    <w:rsid w:val="00FD28A5"/>
    <w:rsid w:val="00FE15FE"/>
    <w:rsid w:val="00FE3429"/>
    <w:rsid w:val="00FE4B57"/>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customStyle="1" w:styleId="UnresolvedMention">
    <w:name w:val="Unresolved Mention"/>
    <w:basedOn w:val="DefaultParagraphFont"/>
    <w:uiPriority w:val="99"/>
    <w:semiHidden/>
    <w:unhideWhenUsed/>
    <w:rsid w:val="00D4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3</cp:revision>
  <dcterms:created xsi:type="dcterms:W3CDTF">2021-04-28T18:50:00Z</dcterms:created>
  <dcterms:modified xsi:type="dcterms:W3CDTF">2021-04-28T18:54:00Z</dcterms:modified>
</cp:coreProperties>
</file>